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F97" w:rsidRDefault="00313F97" w:rsidP="00313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</w:pPr>
      <w:bookmarkStart w:id="0" w:name="_GoBack"/>
      <w:bookmarkEnd w:id="0"/>
    </w:p>
    <w:p w:rsidR="00313F97" w:rsidRPr="00313F97" w:rsidRDefault="00313F97" w:rsidP="00313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"/>
        </w:rPr>
      </w:pPr>
    </w:p>
    <w:p w:rsidR="00463137" w:rsidRPr="00463137" w:rsidRDefault="00463137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463137">
        <w:rPr>
          <w:rFonts w:ascii="Arial" w:eastAsia="Times New Roman" w:hAnsi="Arial" w:cs="Arial"/>
          <w:color w:val="353535"/>
          <w:sz w:val="26"/>
          <w:szCs w:val="26"/>
        </w:rPr>
        <w:t>Week 4</w:t>
      </w: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463137">
        <w:rPr>
          <w:rFonts w:ascii="Arial" w:eastAsia="Times New Roman" w:hAnsi="Arial" w:cs="Arial"/>
          <w:color w:val="353535"/>
          <w:sz w:val="26"/>
          <w:szCs w:val="26"/>
        </w:rPr>
        <w:t>Outline of the Comprehensive Literature Review and Scholarly Writing Reflection</w:t>
      </w:r>
    </w:p>
    <w:p w:rsidR="00463137" w:rsidRPr="00463137" w:rsidRDefault="00463137" w:rsidP="00463137">
      <w:pPr>
        <w:shd w:val="clear" w:color="auto" w:fill="FFFFFF"/>
        <w:spacing w:after="0" w:line="370" w:lineRule="atLeast"/>
        <w:ind w:left="2160" w:firstLine="720"/>
        <w:rPr>
          <w:rFonts w:ascii="Arial" w:eastAsia="Times New Roman" w:hAnsi="Arial" w:cs="Arial"/>
          <w:color w:val="353535"/>
          <w:sz w:val="24"/>
          <w:szCs w:val="24"/>
        </w:rPr>
      </w:pPr>
      <w:r w:rsidRPr="00463137">
        <w:rPr>
          <w:rFonts w:ascii="Arial" w:eastAsia="Times New Roman" w:hAnsi="Arial" w:cs="Arial"/>
          <w:color w:val="353535"/>
          <w:sz w:val="24"/>
          <w:szCs w:val="24"/>
        </w:rPr>
        <w:t xml:space="preserve">Grading Rubric </w:t>
      </w:r>
    </w:p>
    <w:p w:rsidR="00463137" w:rsidRDefault="00463137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</w:p>
    <w:p w:rsidR="00463137" w:rsidRDefault="00463137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r w:rsidRPr="00463137">
        <w:rPr>
          <w:rFonts w:ascii="Arial" w:eastAsia="Times New Roman" w:hAnsi="Arial" w:cs="Arial"/>
          <w:color w:val="353535"/>
          <w:sz w:val="24"/>
          <w:szCs w:val="24"/>
        </w:rPr>
        <w:t>Criteria</w:t>
      </w:r>
      <w:r>
        <w:rPr>
          <w:rFonts w:ascii="Arial" w:eastAsia="Times New Roman" w:hAnsi="Arial" w:cs="Arial"/>
          <w:color w:val="353535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  <w:r>
        <w:rPr>
          <w:rFonts w:ascii="Arial" w:eastAsia="Times New Roman" w:hAnsi="Arial" w:cs="Arial"/>
          <w:color w:val="353535"/>
          <w:sz w:val="24"/>
          <w:szCs w:val="24"/>
        </w:rPr>
        <w:tab/>
      </w:r>
    </w:p>
    <w:p w:rsidR="00B3030B" w:rsidRPr="00B3030B" w:rsidRDefault="00B3030B" w:rsidP="00B3030B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353535"/>
          <w:sz w:val="24"/>
          <w:szCs w:val="24"/>
        </w:rPr>
        <w:t>1.</w:t>
      </w:r>
      <w:r w:rsidR="00463137" w:rsidRPr="00B3030B">
        <w:rPr>
          <w:rFonts w:ascii="Arial" w:eastAsia="Times New Roman" w:hAnsi="Arial" w:cs="Arial"/>
          <w:color w:val="353535"/>
          <w:sz w:val="24"/>
          <w:szCs w:val="24"/>
        </w:rPr>
        <w:t>Created</w:t>
      </w:r>
      <w:proofErr w:type="gramEnd"/>
      <w:r w:rsidR="00463137"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an outline (at least 2 pages) which is in alignment with the concept </w:t>
      </w:r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                     </w:t>
      </w:r>
    </w:p>
    <w:p w:rsidR="00B3030B" w:rsidRDefault="00B3030B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r>
        <w:rPr>
          <w:rFonts w:ascii="Arial" w:eastAsia="Times New Roman" w:hAnsi="Arial" w:cs="Arial"/>
          <w:color w:val="353535"/>
          <w:sz w:val="24"/>
          <w:szCs w:val="24"/>
        </w:rPr>
        <w:t xml:space="preserve">Map </w:t>
      </w:r>
      <w:r w:rsidR="00463137" w:rsidRPr="00463137">
        <w:rPr>
          <w:rFonts w:ascii="Arial" w:eastAsia="Times New Roman" w:hAnsi="Arial" w:cs="Arial"/>
          <w:color w:val="353535"/>
          <w:sz w:val="24"/>
          <w:szCs w:val="24"/>
        </w:rPr>
        <w:t>(from week 3) showing connections between the ideas illustrated by the</w:t>
      </w:r>
      <w:r w:rsidR="00463137">
        <w:rPr>
          <w:rFonts w:ascii="Arial" w:eastAsia="Times New Roman" w:hAnsi="Arial" w:cs="Arial"/>
          <w:color w:val="353535"/>
          <w:sz w:val="24"/>
          <w:szCs w:val="24"/>
        </w:rPr>
        <w:t xml:space="preserve"> </w:t>
      </w:r>
      <w:r w:rsidR="00463137" w:rsidRPr="00463137">
        <w:rPr>
          <w:rFonts w:ascii="Arial" w:eastAsia="Times New Roman" w:hAnsi="Arial" w:cs="Arial"/>
          <w:color w:val="353535"/>
          <w:sz w:val="24"/>
          <w:szCs w:val="24"/>
        </w:rPr>
        <w:t>conceptual/theoretical framework. Included headings that organized</w:t>
      </w:r>
      <w:r w:rsidR="00463137">
        <w:rPr>
          <w:rFonts w:ascii="Arial" w:eastAsia="Times New Roman" w:hAnsi="Arial" w:cs="Arial"/>
          <w:color w:val="353535"/>
          <w:sz w:val="24"/>
          <w:szCs w:val="24"/>
        </w:rPr>
        <w:t xml:space="preserve"> </w:t>
      </w:r>
      <w:r w:rsidR="00463137" w:rsidRPr="00463137">
        <w:rPr>
          <w:rFonts w:ascii="Arial" w:eastAsia="Times New Roman" w:hAnsi="Arial" w:cs="Arial"/>
          <w:color w:val="353535"/>
          <w:sz w:val="24"/>
          <w:szCs w:val="24"/>
        </w:rPr>
        <w:t xml:space="preserve">ideas by </w:t>
      </w:r>
    </w:p>
    <w:p w:rsidR="00B3030B" w:rsidRDefault="00463137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463137">
        <w:rPr>
          <w:rFonts w:ascii="Arial" w:eastAsia="Times New Roman" w:hAnsi="Arial" w:cs="Arial"/>
          <w:color w:val="353535"/>
          <w:sz w:val="24"/>
          <w:szCs w:val="24"/>
        </w:rPr>
        <w:t>topics</w:t>
      </w:r>
      <w:proofErr w:type="gramEnd"/>
      <w:r w:rsidRPr="00463137">
        <w:rPr>
          <w:rFonts w:ascii="Arial" w:eastAsia="Times New Roman" w:hAnsi="Arial" w:cs="Arial"/>
          <w:color w:val="353535"/>
          <w:sz w:val="24"/>
          <w:szCs w:val="24"/>
        </w:rPr>
        <w:t xml:space="preserve"> and subtopics connected to a gap in the literature. Clearly provided enough </w:t>
      </w:r>
    </w:p>
    <w:p w:rsidR="00B3030B" w:rsidRDefault="00463137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463137">
        <w:rPr>
          <w:rFonts w:ascii="Arial" w:eastAsia="Times New Roman" w:hAnsi="Arial" w:cs="Arial"/>
          <w:color w:val="353535"/>
          <w:sz w:val="24"/>
          <w:szCs w:val="24"/>
        </w:rPr>
        <w:t>detail</w:t>
      </w:r>
      <w:proofErr w:type="gramEnd"/>
      <w:r w:rsidRPr="00463137">
        <w:rPr>
          <w:rFonts w:ascii="Arial" w:eastAsia="Times New Roman" w:hAnsi="Arial" w:cs="Arial"/>
          <w:color w:val="353535"/>
          <w:sz w:val="24"/>
          <w:szCs w:val="24"/>
        </w:rPr>
        <w:t xml:space="preserve"> that the reader can clearly discern the overall ideas that the paper presents</w:t>
      </w:r>
    </w:p>
    <w:p w:rsidR="00463137" w:rsidRDefault="00463137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463137">
        <w:rPr>
          <w:rFonts w:ascii="Arial" w:eastAsia="Times New Roman" w:hAnsi="Arial" w:cs="Arial"/>
          <w:color w:val="353535"/>
          <w:sz w:val="24"/>
          <w:szCs w:val="24"/>
        </w:rPr>
        <w:t>and</w:t>
      </w:r>
      <w:proofErr w:type="gramEnd"/>
      <w:r w:rsidRPr="00463137">
        <w:rPr>
          <w:rFonts w:ascii="Arial" w:eastAsia="Times New Roman" w:hAnsi="Arial" w:cs="Arial"/>
          <w:color w:val="353535"/>
          <w:sz w:val="24"/>
          <w:szCs w:val="24"/>
        </w:rPr>
        <w:t xml:space="preserve"> how the literature supports those</w:t>
      </w:r>
      <w:r>
        <w:rPr>
          <w:rFonts w:ascii="Arial" w:eastAsia="Times New Roman" w:hAnsi="Arial" w:cs="Arial"/>
          <w:color w:val="353535"/>
          <w:sz w:val="24"/>
          <w:szCs w:val="24"/>
        </w:rPr>
        <w:t xml:space="preserve"> </w:t>
      </w:r>
      <w:r w:rsidRPr="00463137">
        <w:rPr>
          <w:rFonts w:ascii="Arial" w:eastAsia="Times New Roman" w:hAnsi="Arial" w:cs="Arial"/>
          <w:color w:val="353535"/>
          <w:sz w:val="24"/>
          <w:szCs w:val="24"/>
        </w:rPr>
        <w:t>ideas</w:t>
      </w:r>
      <w:r>
        <w:rPr>
          <w:rFonts w:ascii="Arial" w:eastAsia="Times New Roman" w:hAnsi="Arial" w:cs="Arial"/>
          <w:color w:val="353535"/>
          <w:sz w:val="24"/>
          <w:szCs w:val="24"/>
        </w:rPr>
        <w:t xml:space="preserve">. </w:t>
      </w:r>
    </w:p>
    <w:p w:rsidR="00B3030B" w:rsidRDefault="00B3030B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</w:p>
    <w:p w:rsidR="00B3030B" w:rsidRPr="00463137" w:rsidRDefault="00B3030B" w:rsidP="00463137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</w:p>
    <w:p w:rsidR="00B3030B" w:rsidRPr="00B3030B" w:rsidRDefault="00B3030B" w:rsidP="00B3030B">
      <w:pPr>
        <w:shd w:val="clear" w:color="auto" w:fill="FFFFFF"/>
        <w:spacing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r>
        <w:t>2.</w:t>
      </w:r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Developed a 250</w:t>
      </w:r>
      <w:r>
        <w:rPr>
          <w:rFonts w:ascii="Arial" w:eastAsia="Times New Roman" w:hAnsi="Arial" w:cs="Arial"/>
          <w:color w:val="353535"/>
          <w:sz w:val="24"/>
          <w:szCs w:val="24"/>
        </w:rPr>
        <w:t xml:space="preserve"> </w:t>
      </w:r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to 300word reflection that included: (a) the importance of receiving </w:t>
      </w:r>
    </w:p>
    <w:p w:rsidR="00B3030B" w:rsidRPr="00B3030B" w:rsidRDefault="00B3030B" w:rsidP="00B3030B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B3030B">
        <w:rPr>
          <w:rFonts w:ascii="Arial" w:eastAsia="Times New Roman" w:hAnsi="Arial" w:cs="Arial"/>
          <w:color w:val="353535"/>
          <w:sz w:val="24"/>
          <w:szCs w:val="24"/>
        </w:rPr>
        <w:t>and</w:t>
      </w:r>
      <w:proofErr w:type="gramEnd"/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responding to feedback on scholarly writing, (b) indicated what has been learned </w:t>
      </w:r>
    </w:p>
    <w:p w:rsidR="00B3030B" w:rsidRPr="00B3030B" w:rsidRDefault="00B3030B" w:rsidP="00B3030B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B3030B">
        <w:rPr>
          <w:rFonts w:ascii="Arial" w:eastAsia="Times New Roman" w:hAnsi="Arial" w:cs="Arial"/>
          <w:color w:val="353535"/>
          <w:sz w:val="24"/>
          <w:szCs w:val="24"/>
        </w:rPr>
        <w:t>about</w:t>
      </w:r>
      <w:proofErr w:type="gramEnd"/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scholarly writing process in academic career,(c) how feedback and peer review </w:t>
      </w:r>
    </w:p>
    <w:p w:rsidR="00B3030B" w:rsidRDefault="00B3030B" w:rsidP="00B3030B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B3030B">
        <w:rPr>
          <w:rFonts w:ascii="Arial" w:eastAsia="Times New Roman" w:hAnsi="Arial" w:cs="Arial"/>
          <w:color w:val="353535"/>
          <w:sz w:val="24"/>
          <w:szCs w:val="24"/>
        </w:rPr>
        <w:t>will</w:t>
      </w:r>
      <w:proofErr w:type="gramEnd"/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help to write a critical review of research literature</w:t>
      </w:r>
      <w:r>
        <w:rPr>
          <w:rFonts w:ascii="Arial" w:eastAsia="Times New Roman" w:hAnsi="Arial" w:cs="Arial"/>
          <w:color w:val="353535"/>
          <w:sz w:val="24"/>
          <w:szCs w:val="24"/>
        </w:rPr>
        <w:t>..</w:t>
      </w:r>
    </w:p>
    <w:p w:rsidR="00B3030B" w:rsidRPr="00B3030B" w:rsidRDefault="00B3030B" w:rsidP="00B3030B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</w:p>
    <w:p w:rsidR="00B3030B" w:rsidRPr="00B3030B" w:rsidRDefault="00B3030B" w:rsidP="00B3030B">
      <w:pPr>
        <w:shd w:val="clear" w:color="auto" w:fill="FFFFFF"/>
        <w:spacing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r>
        <w:t>3.</w:t>
      </w:r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Supported</w:t>
      </w:r>
      <w:r>
        <w:rPr>
          <w:rFonts w:ascii="Arial" w:eastAsia="Times New Roman" w:hAnsi="Arial" w:cs="Arial"/>
          <w:color w:val="353535"/>
          <w:sz w:val="24"/>
          <w:szCs w:val="24"/>
        </w:rPr>
        <w:t xml:space="preserve"> </w:t>
      </w:r>
      <w:r w:rsidRPr="00B3030B">
        <w:rPr>
          <w:rFonts w:ascii="Arial" w:eastAsia="Times New Roman" w:hAnsi="Arial" w:cs="Arial"/>
          <w:color w:val="353535"/>
          <w:sz w:val="24"/>
          <w:szCs w:val="24"/>
        </w:rPr>
        <w:t>outline with at least 8 scholarly peer reviewed resources</w:t>
      </w:r>
    </w:p>
    <w:p w:rsidR="00463137" w:rsidRDefault="00463137"/>
    <w:p w:rsidR="00B3030B" w:rsidRPr="00B3030B" w:rsidRDefault="00B3030B" w:rsidP="00B3030B">
      <w:pPr>
        <w:shd w:val="clear" w:color="auto" w:fill="FFFFFF"/>
        <w:spacing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r>
        <w:t>4.</w:t>
      </w:r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Organized and presented in a clear manner. Included a minimum of eight</w:t>
      </w:r>
    </w:p>
    <w:p w:rsidR="00B3030B" w:rsidRPr="00B3030B" w:rsidRDefault="00B3030B" w:rsidP="00B3030B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4"/>
          <w:szCs w:val="24"/>
        </w:rPr>
      </w:pPr>
      <w:proofErr w:type="gramStart"/>
      <w:r w:rsidRPr="00B3030B">
        <w:rPr>
          <w:rFonts w:ascii="Arial" w:eastAsia="Times New Roman" w:hAnsi="Arial" w:cs="Arial"/>
          <w:color w:val="353535"/>
          <w:sz w:val="24"/>
          <w:szCs w:val="24"/>
        </w:rPr>
        <w:t>scholarly</w:t>
      </w:r>
      <w:proofErr w:type="gramEnd"/>
      <w:r w:rsidRPr="00B3030B">
        <w:rPr>
          <w:rFonts w:ascii="Arial" w:eastAsia="Times New Roman" w:hAnsi="Arial" w:cs="Arial"/>
          <w:color w:val="353535"/>
          <w:sz w:val="24"/>
          <w:szCs w:val="24"/>
        </w:rPr>
        <w:t xml:space="preserve"> references, with appropriate APA formatting applied to citations and paraphrasing</w:t>
      </w:r>
    </w:p>
    <w:p w:rsidR="00463137" w:rsidRDefault="00463137"/>
    <w:sectPr w:rsidR="00463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EC661D"/>
    <w:multiLevelType w:val="hybridMultilevel"/>
    <w:tmpl w:val="7724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97"/>
    <w:rsid w:val="00313F97"/>
    <w:rsid w:val="00463137"/>
    <w:rsid w:val="008147F4"/>
    <w:rsid w:val="00B3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314AE-4D46-4EDE-B83D-FF1F7FB3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9337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22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9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10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4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8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9418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8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13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2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2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885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66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06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3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7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23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92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3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979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7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85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36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9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2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47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64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78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71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13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24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26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09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844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96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37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4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82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02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02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99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142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89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1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21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93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2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3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133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62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315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139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100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540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352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205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0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0604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10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332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72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19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80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3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8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96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9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6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92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85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5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66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9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32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23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44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38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29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74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11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01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92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82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01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7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59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53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05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0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92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3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21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3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08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24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22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29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81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25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21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2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45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63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21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82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70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04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1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04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80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99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9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30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98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1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53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92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97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23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30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2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3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437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13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9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15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76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3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43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2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8741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7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6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09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26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20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1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19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4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43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50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2018-01-17T13:18:00Z</dcterms:created>
  <dcterms:modified xsi:type="dcterms:W3CDTF">2018-01-17T13:18:00Z</dcterms:modified>
</cp:coreProperties>
</file>